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 w:cs="宋体"/>
          <w:color w:val="000000"/>
          <w:szCs w:val="32"/>
        </w:rPr>
      </w:pPr>
      <w:bookmarkStart w:id="0" w:name="_Toc523494333"/>
      <w:bookmarkStart w:id="1" w:name="_Toc523493731"/>
      <w:bookmarkStart w:id="2" w:name="_Toc523493559"/>
      <w:bookmarkStart w:id="3" w:name="_Toc523493043"/>
      <w:bookmarkStart w:id="4" w:name="_Toc523493989"/>
      <w:bookmarkStart w:id="5" w:name="_Toc523493645"/>
      <w:bookmarkStart w:id="6" w:name="_Toc523493903"/>
      <w:bookmarkStart w:id="7" w:name="_Toc523494247"/>
      <w:bookmarkStart w:id="8" w:name="_Toc526091108"/>
      <w:bookmarkStart w:id="9" w:name="_Toc523493387"/>
      <w:bookmarkStart w:id="10" w:name="_Toc523493817"/>
      <w:bookmarkStart w:id="11" w:name="_Toc523493473"/>
      <w:bookmarkStart w:id="12" w:name="_Toc523493301"/>
      <w:bookmarkStart w:id="13" w:name="_Toc523494161"/>
      <w:bookmarkStart w:id="14" w:name="_Toc523494075"/>
      <w:bookmarkStart w:id="15" w:name="_Toc523493215"/>
      <w:bookmarkStart w:id="16" w:name="_Toc523493129"/>
      <w:r>
        <w:rPr>
          <w:rFonts w:hint="eastAsia" w:ascii="宋体" w:hAnsi="宋体" w:cs="宋体"/>
          <w:color w:val="000000"/>
          <w:szCs w:val="32"/>
          <w:lang w:eastAsia="zh-CN"/>
        </w:rPr>
        <w:t>复审申请表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6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80"/>
        <w:gridCol w:w="2285"/>
        <w:gridCol w:w="405"/>
        <w:gridCol w:w="1410"/>
        <w:gridCol w:w="495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674" w:type="dxa"/>
            <w:gridSpan w:val="5"/>
            <w:noWrap w:val="0"/>
            <w:vAlign w:val="center"/>
          </w:tcPr>
          <w:p>
            <w:pPr>
              <w:tabs>
                <w:tab w:val="left" w:pos="1110"/>
                <w:tab w:val="left" w:pos="1260"/>
                <w:tab w:val="left" w:pos="2070"/>
                <w:tab w:val="left" w:pos="2100"/>
                <w:tab w:val="center" w:pos="3379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/CRO</w:t>
            </w:r>
          </w:p>
        </w:tc>
        <w:tc>
          <w:tcPr>
            <w:tcW w:w="6674" w:type="dxa"/>
            <w:gridSpan w:val="5"/>
            <w:noWrap w:val="0"/>
            <w:vAlign w:val="center"/>
          </w:tcPr>
          <w:p>
            <w:pPr>
              <w:tabs>
                <w:tab w:val="left" w:pos="1110"/>
                <w:tab w:val="left" w:pos="1260"/>
                <w:tab w:val="left" w:pos="2355"/>
              </w:tabs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填写初始审查意见号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完全按伦理审查意见进行修改的部分: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参考伦理审查意见进行修改的部分: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没有按照伦理审查意见进行修改的说明: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8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其他陈述: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报告人签名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2574" w:type="dxa"/>
            <w:gridSpan w:val="2"/>
            <w:noWrap w:val="0"/>
            <w:vAlign w:val="center"/>
          </w:tcPr>
          <w:p>
            <w:pPr>
              <w:tabs>
                <w:tab w:val="left" w:pos="2265"/>
              </w:tabs>
              <w:spacing w:line="4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Cs w:val="32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180"/>
        <w:tab w:val="clear" w:pos="8306"/>
      </w:tabs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 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2"/>
      </w:pBdr>
      <w:tabs>
        <w:tab w:val="right" w:pos="9180"/>
        <w:tab w:val="clear" w:pos="8306"/>
      </w:tabs>
      <w:ind w:firstLine="140" w:firstLineChars="50"/>
      <w:jc w:val="both"/>
      <w:rPr>
        <w:color w:val="FF0000"/>
      </w:rPr>
    </w:pPr>
    <w:r>
      <w:rPr>
        <w:rFonts w:ascii="楷体_GB2312" w:eastAsia="楷体_GB2312"/>
        <w:sz w:val="28"/>
        <w:szCs w:val="28"/>
      </w:rPr>
      <w:drawing>
        <wp:inline distT="0" distB="0" distL="0" distR="0">
          <wp:extent cx="510540" cy="436245"/>
          <wp:effectExtent l="19050" t="0" r="3810" b="0"/>
          <wp:docPr id="1" name="图片 13" descr="43637_33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43637_330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5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sz w:val="21"/>
        <w:szCs w:val="21"/>
      </w:rPr>
      <w:t>伦理委员会</w:t>
    </w:r>
    <w:r>
      <w:rPr>
        <w:sz w:val="20"/>
      </w:rPr>
      <w:t xml:space="preserve">                       </w:t>
    </w:r>
    <w:r>
      <w:rPr>
        <w:rFonts w:hint="eastAsia"/>
        <w:sz w:val="20"/>
        <w:lang w:val="en-US" w:eastAsia="zh-CN"/>
      </w:rPr>
      <w:t xml:space="preserve">  </w:t>
    </w:r>
    <w:r>
      <w:rPr>
        <w:sz w:val="20"/>
      </w:rPr>
      <w:t xml:space="preserve">          </w:t>
    </w:r>
    <w:r>
      <w:rPr>
        <w:rFonts w:hint="eastAsia"/>
        <w:sz w:val="20"/>
        <w:lang w:val="en-US" w:eastAsia="zh-CN"/>
      </w:rPr>
      <w:t xml:space="preserve"> </w:t>
    </w:r>
    <w:r>
      <w:rPr>
        <w:sz w:val="20"/>
      </w:rPr>
      <w:t xml:space="preserve">       </w:t>
    </w:r>
    <w:r>
      <w:rPr>
        <w:rFonts w:ascii="Times New Roman" w:hAnsi="Times New Roman" w:cs="Times New Roman"/>
        <w:sz w:val="20"/>
      </w:rPr>
      <w:t xml:space="preserve"> </w:t>
    </w:r>
    <w:r>
      <w:rPr>
        <w:rFonts w:hint="eastAsia" w:ascii="Times New Roman" w:hAnsi="Times New Roman" w:cs="Times New Roman"/>
        <w:sz w:val="20"/>
      </w:rPr>
      <w:t>IEC-C-020-A01-V4.0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NWE3YTU3ODM5ODRjMWY2YWU3ZDgxNTE2MGFjYzAifQ=="/>
  </w:docVars>
  <w:rsids>
    <w:rsidRoot w:val="00FB0760"/>
    <w:rsid w:val="001518AB"/>
    <w:rsid w:val="002915B1"/>
    <w:rsid w:val="002A4B8E"/>
    <w:rsid w:val="00530AE6"/>
    <w:rsid w:val="00576E76"/>
    <w:rsid w:val="00971268"/>
    <w:rsid w:val="00AB60B8"/>
    <w:rsid w:val="00B61D09"/>
    <w:rsid w:val="00B84029"/>
    <w:rsid w:val="00C77F35"/>
    <w:rsid w:val="00D44B33"/>
    <w:rsid w:val="00FB0760"/>
    <w:rsid w:val="0D29243C"/>
    <w:rsid w:val="0D6C78A1"/>
    <w:rsid w:val="0F052076"/>
    <w:rsid w:val="115C5A2C"/>
    <w:rsid w:val="12B91B6C"/>
    <w:rsid w:val="14FA7DC7"/>
    <w:rsid w:val="1A3146DE"/>
    <w:rsid w:val="1C14364D"/>
    <w:rsid w:val="210827F0"/>
    <w:rsid w:val="22D16A5E"/>
    <w:rsid w:val="268C0F27"/>
    <w:rsid w:val="2E254102"/>
    <w:rsid w:val="2EB82EDE"/>
    <w:rsid w:val="342C311B"/>
    <w:rsid w:val="425863FC"/>
    <w:rsid w:val="45442C68"/>
    <w:rsid w:val="475B43B0"/>
    <w:rsid w:val="49B5381A"/>
    <w:rsid w:val="4A7638C4"/>
    <w:rsid w:val="5442684F"/>
    <w:rsid w:val="56A87438"/>
    <w:rsid w:val="583044C0"/>
    <w:rsid w:val="59C77E04"/>
    <w:rsid w:val="5AFF3461"/>
    <w:rsid w:val="5BC00E43"/>
    <w:rsid w:val="5C9B365E"/>
    <w:rsid w:val="5F531FCE"/>
    <w:rsid w:val="64760BD3"/>
    <w:rsid w:val="64900D10"/>
    <w:rsid w:val="65F71905"/>
    <w:rsid w:val="69643755"/>
    <w:rsid w:val="721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paragraph" w:styleId="2">
    <w:name w:val="heading 3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29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6"/>
    </w:rPr>
  </w:style>
  <w:style w:type="paragraph" w:styleId="4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autoRedefine/>
    <w:qFormat/>
    <w:uiPriority w:val="9"/>
    <w:rPr>
      <w:rFonts w:ascii="Times New Roman" w:hAnsi="Times New Roman" w:eastAsia="宋体" w:cs="Mangal"/>
      <w:b/>
      <w:bCs/>
      <w:sz w:val="32"/>
      <w:szCs w:val="29"/>
      <w:lang w:bidi="hi-IN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715</Characters>
  <Lines>6</Lines>
  <Paragraphs>1</Paragraphs>
  <TotalTime>0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2019-07-30T02:11:00Z</dcterms:created>
  <dc:creator>Windows 用户</dc:creator>
  <cp:lastModifiedBy>燃烧的生命</cp:lastModifiedBy>
  <cp:lastPrinted>2019-10-22T07:14:00Z</cp:lastPrinted>
  <dcterms:modified xsi:type="dcterms:W3CDTF">2024-04-07T10:22:30Z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087B536BECCC4559A1F62E84C6907E25</vt:lpwstr>
  </property>
</Properties>
</file>